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F42111" w14:textId="1EF1601C" w:rsidR="000B4670" w:rsidRPr="002F329D" w:rsidRDefault="00E62B16" w:rsidP="00E62B16">
      <w:pPr>
        <w:pStyle w:val="Default"/>
        <w:jc w:val="center"/>
        <w:rPr>
          <w:rFonts w:ascii="Century Gothic" w:hAnsi="Century Gothic"/>
          <w:b/>
          <w:bCs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</w:rPr>
        <w:t xml:space="preserve">Profiel </w:t>
      </w:r>
      <w:r w:rsidR="00FB5AE1">
        <w:rPr>
          <w:rFonts w:ascii="Century Gothic" w:hAnsi="Century Gothic"/>
          <w:b/>
          <w:bCs/>
          <w:sz w:val="22"/>
          <w:szCs w:val="22"/>
        </w:rPr>
        <w:t>Ontwikkelaar van examenvragen</w:t>
      </w:r>
      <w:r w:rsidR="00363DAF">
        <w:rPr>
          <w:rFonts w:ascii="Century Gothic" w:hAnsi="Century Gothic"/>
          <w:b/>
          <w:bCs/>
          <w:sz w:val="22"/>
          <w:szCs w:val="22"/>
        </w:rPr>
        <w:t xml:space="preserve"> EMWO</w:t>
      </w:r>
    </w:p>
    <w:p w14:paraId="6AA52FB0" w14:textId="77777777" w:rsidR="000B4670" w:rsidRPr="00BB6197" w:rsidRDefault="000B4670" w:rsidP="000B4670">
      <w:pPr>
        <w:pStyle w:val="Default"/>
        <w:rPr>
          <w:rFonts w:ascii="Century Gothic" w:hAnsi="Century Gothic"/>
          <w:b/>
          <w:bCs/>
          <w:sz w:val="20"/>
          <w:szCs w:val="20"/>
        </w:rPr>
      </w:pPr>
    </w:p>
    <w:p w14:paraId="5E235AB7" w14:textId="77777777" w:rsidR="00E62B16" w:rsidRDefault="00E62B16" w:rsidP="000B4670">
      <w:pPr>
        <w:pStyle w:val="Default"/>
        <w:rPr>
          <w:rFonts w:ascii="Century Gothic" w:hAnsi="Century Gothic"/>
          <w:b/>
          <w:bCs/>
          <w:sz w:val="22"/>
          <w:szCs w:val="22"/>
        </w:rPr>
      </w:pPr>
    </w:p>
    <w:p w14:paraId="0E42B2A8" w14:textId="77777777" w:rsidR="00FB5AE1" w:rsidRDefault="00FB5AE1" w:rsidP="000B4670">
      <w:pPr>
        <w:pStyle w:val="Default"/>
        <w:rPr>
          <w:rFonts w:ascii="Century Gothic" w:hAnsi="Century Gothic"/>
          <w:b/>
          <w:bCs/>
          <w:sz w:val="22"/>
          <w:szCs w:val="22"/>
        </w:rPr>
      </w:pPr>
      <w:r w:rsidRPr="002F329D">
        <w:rPr>
          <w:rFonts w:ascii="Century Gothic" w:hAnsi="Century Gothic"/>
          <w:b/>
          <w:bCs/>
          <w:sz w:val="22"/>
          <w:szCs w:val="22"/>
        </w:rPr>
        <w:t xml:space="preserve">Taken en verantwoordelijkheden </w:t>
      </w:r>
    </w:p>
    <w:p w14:paraId="33DD101E" w14:textId="61AB7F70" w:rsidR="000B4670" w:rsidRDefault="000B4670" w:rsidP="000B4670">
      <w:pPr>
        <w:pStyle w:val="Default"/>
        <w:rPr>
          <w:rFonts w:ascii="Century Gothic" w:hAnsi="Century Gothic"/>
          <w:sz w:val="20"/>
          <w:szCs w:val="20"/>
        </w:rPr>
      </w:pPr>
      <w:r w:rsidRPr="00BB6197">
        <w:rPr>
          <w:rFonts w:ascii="Century Gothic" w:hAnsi="Century Gothic"/>
          <w:sz w:val="20"/>
          <w:szCs w:val="20"/>
        </w:rPr>
        <w:t xml:space="preserve">Een </w:t>
      </w:r>
      <w:r w:rsidR="00FB5AE1">
        <w:rPr>
          <w:rFonts w:ascii="Century Gothic" w:hAnsi="Century Gothic"/>
          <w:sz w:val="20"/>
          <w:szCs w:val="20"/>
        </w:rPr>
        <w:t>ontwikkelaar van exame</w:t>
      </w:r>
      <w:bookmarkStart w:id="0" w:name="_GoBack"/>
      <w:bookmarkEnd w:id="0"/>
      <w:r w:rsidR="00FB5AE1">
        <w:rPr>
          <w:rFonts w:ascii="Century Gothic" w:hAnsi="Century Gothic"/>
          <w:sz w:val="20"/>
          <w:szCs w:val="20"/>
        </w:rPr>
        <w:t>nvragen</w:t>
      </w:r>
      <w:r w:rsidRPr="00BB6197">
        <w:rPr>
          <w:rFonts w:ascii="Century Gothic" w:hAnsi="Century Gothic"/>
          <w:sz w:val="20"/>
          <w:szCs w:val="20"/>
        </w:rPr>
        <w:t xml:space="preserve"> is verantwoordelijk voor het </w:t>
      </w:r>
      <w:r w:rsidR="00FB5AE1">
        <w:rPr>
          <w:rFonts w:ascii="Century Gothic" w:hAnsi="Century Gothic"/>
          <w:sz w:val="20"/>
          <w:szCs w:val="20"/>
        </w:rPr>
        <w:t>construeren</w:t>
      </w:r>
      <w:r w:rsidRPr="00BB6197">
        <w:rPr>
          <w:rFonts w:ascii="Century Gothic" w:hAnsi="Century Gothic"/>
          <w:sz w:val="20"/>
          <w:szCs w:val="20"/>
        </w:rPr>
        <w:t xml:space="preserve"> van </w:t>
      </w:r>
      <w:r w:rsidR="00FB5AE1">
        <w:rPr>
          <w:rFonts w:ascii="Century Gothic" w:hAnsi="Century Gothic"/>
          <w:sz w:val="20"/>
          <w:szCs w:val="20"/>
        </w:rPr>
        <w:t>de vragen</w:t>
      </w:r>
      <w:r w:rsidRPr="00BB6197">
        <w:rPr>
          <w:rFonts w:ascii="Century Gothic" w:hAnsi="Century Gothic"/>
          <w:sz w:val="20"/>
          <w:szCs w:val="20"/>
        </w:rPr>
        <w:t xml:space="preserve"> die gebruikt worden </w:t>
      </w:r>
      <w:r w:rsidR="00870649">
        <w:rPr>
          <w:rFonts w:ascii="Century Gothic" w:hAnsi="Century Gothic"/>
          <w:sz w:val="20"/>
          <w:szCs w:val="20"/>
        </w:rPr>
        <w:t xml:space="preserve">in </w:t>
      </w:r>
      <w:r w:rsidR="00421796">
        <w:rPr>
          <w:rFonts w:ascii="Century Gothic" w:hAnsi="Century Gothic"/>
          <w:sz w:val="20"/>
          <w:szCs w:val="20"/>
        </w:rPr>
        <w:t xml:space="preserve">EMWO </w:t>
      </w:r>
      <w:r w:rsidR="00870649">
        <w:rPr>
          <w:rFonts w:ascii="Century Gothic" w:hAnsi="Century Gothic"/>
          <w:sz w:val="20"/>
          <w:szCs w:val="20"/>
        </w:rPr>
        <w:t xml:space="preserve">examens </w:t>
      </w:r>
      <w:r w:rsidRPr="00BB6197">
        <w:rPr>
          <w:rFonts w:ascii="Century Gothic" w:hAnsi="Century Gothic"/>
          <w:sz w:val="20"/>
          <w:szCs w:val="20"/>
        </w:rPr>
        <w:t>om kandidaten te beoordelen</w:t>
      </w:r>
      <w:r w:rsidR="00164D4C" w:rsidRPr="00BB6197">
        <w:rPr>
          <w:rFonts w:ascii="Century Gothic" w:hAnsi="Century Gothic"/>
          <w:sz w:val="20"/>
          <w:szCs w:val="20"/>
        </w:rPr>
        <w:t xml:space="preserve"> </w:t>
      </w:r>
      <w:r w:rsidRPr="00BB6197">
        <w:rPr>
          <w:rFonts w:ascii="Century Gothic" w:hAnsi="Century Gothic"/>
          <w:sz w:val="20"/>
          <w:szCs w:val="20"/>
        </w:rPr>
        <w:t xml:space="preserve">(certificeren). </w:t>
      </w:r>
    </w:p>
    <w:p w14:paraId="1A602F91" w14:textId="0A7E9E0A" w:rsidR="00E32F18" w:rsidRPr="00FB5AE1" w:rsidRDefault="00E32F18" w:rsidP="000B4670">
      <w:pPr>
        <w:pStyle w:val="Default"/>
        <w:rPr>
          <w:rFonts w:ascii="Century Gothic" w:hAnsi="Century Gothic"/>
          <w:i/>
          <w:iCs/>
          <w:sz w:val="20"/>
          <w:szCs w:val="20"/>
        </w:rPr>
      </w:pPr>
      <w:r w:rsidRPr="00FB5AE1">
        <w:rPr>
          <w:rFonts w:ascii="Century Gothic" w:hAnsi="Century Gothic"/>
          <w:i/>
          <w:iCs/>
          <w:sz w:val="20"/>
          <w:szCs w:val="20"/>
        </w:rPr>
        <w:t>NB:</w:t>
      </w:r>
      <w:r w:rsidR="00FB5AE1" w:rsidRPr="00FB5AE1">
        <w:rPr>
          <w:rFonts w:ascii="Century Gothic" w:hAnsi="Century Gothic"/>
          <w:i/>
          <w:iCs/>
          <w:sz w:val="20"/>
          <w:szCs w:val="20"/>
        </w:rPr>
        <w:t xml:space="preserve"> om de onafhankelijkheid van de examens te waarborgen, kunnen p</w:t>
      </w:r>
      <w:r w:rsidR="006F0CE1" w:rsidRPr="00FB5AE1">
        <w:rPr>
          <w:rFonts w:ascii="Century Gothic" w:hAnsi="Century Gothic"/>
          <w:i/>
          <w:iCs/>
          <w:sz w:val="20"/>
          <w:szCs w:val="20"/>
        </w:rPr>
        <w:t xml:space="preserve">ersonen die betrokken zijn bij een GCP-WMO opleiding kunnen niet worden ingezet als </w:t>
      </w:r>
      <w:r w:rsidR="00FB5AE1" w:rsidRPr="00FB5AE1">
        <w:rPr>
          <w:rFonts w:ascii="Century Gothic" w:hAnsi="Century Gothic"/>
          <w:i/>
          <w:iCs/>
          <w:sz w:val="20"/>
          <w:szCs w:val="20"/>
        </w:rPr>
        <w:t>ontwikkelaar van examenvragen</w:t>
      </w:r>
      <w:r w:rsidR="006F0CE1" w:rsidRPr="00FB5AE1">
        <w:rPr>
          <w:rFonts w:ascii="Century Gothic" w:hAnsi="Century Gothic"/>
          <w:i/>
          <w:iCs/>
          <w:sz w:val="20"/>
          <w:szCs w:val="20"/>
        </w:rPr>
        <w:t>.</w:t>
      </w:r>
      <w:r w:rsidR="00ED160A" w:rsidRPr="00FB5AE1">
        <w:rPr>
          <w:rFonts w:ascii="Century Gothic" w:hAnsi="Century Gothic"/>
          <w:i/>
          <w:iCs/>
          <w:sz w:val="20"/>
          <w:szCs w:val="20"/>
        </w:rPr>
        <w:t xml:space="preserve"> </w:t>
      </w:r>
    </w:p>
    <w:p w14:paraId="5F0631FE" w14:textId="2B142957" w:rsidR="000B4670" w:rsidRPr="00BB6197" w:rsidRDefault="000B4670" w:rsidP="000B4670">
      <w:pPr>
        <w:pStyle w:val="Default"/>
        <w:rPr>
          <w:rFonts w:ascii="Century Gothic" w:hAnsi="Century Gothic"/>
          <w:sz w:val="20"/>
          <w:szCs w:val="20"/>
        </w:rPr>
      </w:pPr>
    </w:p>
    <w:p w14:paraId="0BB8C9A0" w14:textId="77777777" w:rsidR="000B4670" w:rsidRPr="002F329D" w:rsidRDefault="000B4670" w:rsidP="000B4670">
      <w:pPr>
        <w:pStyle w:val="Default"/>
        <w:rPr>
          <w:rFonts w:ascii="Century Gothic" w:hAnsi="Century Gothic"/>
          <w:sz w:val="22"/>
          <w:szCs w:val="22"/>
        </w:rPr>
      </w:pPr>
      <w:r w:rsidRPr="002F329D">
        <w:rPr>
          <w:rFonts w:ascii="Century Gothic" w:hAnsi="Century Gothic"/>
          <w:b/>
          <w:bCs/>
          <w:sz w:val="22"/>
          <w:szCs w:val="22"/>
        </w:rPr>
        <w:t xml:space="preserve">Kennis, vaardigheden en eigenschappen </w:t>
      </w:r>
    </w:p>
    <w:p w14:paraId="4B1BA543" w14:textId="77777777" w:rsidR="000B4670" w:rsidRPr="00BB6197" w:rsidRDefault="000B4670" w:rsidP="000B4670">
      <w:pPr>
        <w:pStyle w:val="Default"/>
        <w:rPr>
          <w:rFonts w:ascii="Century Gothic" w:hAnsi="Century Gothic"/>
          <w:sz w:val="20"/>
          <w:szCs w:val="20"/>
        </w:rPr>
      </w:pPr>
      <w:r w:rsidRPr="00BB6197">
        <w:rPr>
          <w:rFonts w:ascii="Century Gothic" w:hAnsi="Century Gothic"/>
          <w:b/>
          <w:bCs/>
          <w:sz w:val="20"/>
          <w:szCs w:val="20"/>
        </w:rPr>
        <w:t xml:space="preserve">Kennis </w:t>
      </w:r>
    </w:p>
    <w:p w14:paraId="7E9FE6A2" w14:textId="5B1FC2DB" w:rsidR="000B4670" w:rsidRPr="00BB6197" w:rsidRDefault="000B4670" w:rsidP="000B4670">
      <w:pPr>
        <w:pStyle w:val="Default"/>
        <w:rPr>
          <w:rFonts w:ascii="Century Gothic" w:hAnsi="Century Gothic"/>
          <w:sz w:val="20"/>
          <w:szCs w:val="20"/>
        </w:rPr>
      </w:pPr>
      <w:r w:rsidRPr="00BB6197">
        <w:rPr>
          <w:rFonts w:ascii="Century Gothic" w:hAnsi="Century Gothic"/>
          <w:i/>
          <w:iCs/>
          <w:sz w:val="20"/>
          <w:szCs w:val="20"/>
        </w:rPr>
        <w:t xml:space="preserve">Een </w:t>
      </w:r>
      <w:r w:rsidR="00FB5AE1">
        <w:rPr>
          <w:rFonts w:ascii="Century Gothic" w:hAnsi="Century Gothic"/>
          <w:i/>
          <w:iCs/>
          <w:sz w:val="20"/>
          <w:szCs w:val="20"/>
        </w:rPr>
        <w:t>ontwikkelaar van examenvragen</w:t>
      </w:r>
      <w:r w:rsidRPr="00BB6197">
        <w:rPr>
          <w:rFonts w:ascii="Century Gothic" w:hAnsi="Century Gothic"/>
          <w:i/>
          <w:iCs/>
          <w:sz w:val="20"/>
          <w:szCs w:val="20"/>
        </w:rPr>
        <w:t xml:space="preserve"> heeft kennis van: </w:t>
      </w:r>
    </w:p>
    <w:p w14:paraId="575FD940" w14:textId="2AD7D594" w:rsidR="00FC7AA0" w:rsidRPr="00BB6197" w:rsidRDefault="00FC7AA0" w:rsidP="00FC7AA0">
      <w:pPr>
        <w:pStyle w:val="Default"/>
        <w:numPr>
          <w:ilvl w:val="0"/>
          <w:numId w:val="2"/>
        </w:numPr>
        <w:spacing w:after="13"/>
        <w:rPr>
          <w:rFonts w:ascii="Century Gothic" w:hAnsi="Century Gothic"/>
          <w:sz w:val="20"/>
          <w:szCs w:val="20"/>
        </w:rPr>
      </w:pPr>
      <w:r w:rsidRPr="00BB6197">
        <w:rPr>
          <w:rFonts w:ascii="Century Gothic" w:hAnsi="Century Gothic"/>
          <w:sz w:val="20"/>
          <w:szCs w:val="20"/>
        </w:rPr>
        <w:t xml:space="preserve">de relevante wet- en regelgeving </w:t>
      </w:r>
      <w:r w:rsidR="00304718">
        <w:rPr>
          <w:rFonts w:ascii="Century Gothic" w:hAnsi="Century Gothic"/>
          <w:sz w:val="20"/>
          <w:szCs w:val="20"/>
        </w:rPr>
        <w:t>die geld</w:t>
      </w:r>
      <w:r w:rsidR="003E626F">
        <w:rPr>
          <w:rFonts w:ascii="Century Gothic" w:hAnsi="Century Gothic"/>
          <w:sz w:val="20"/>
          <w:szCs w:val="20"/>
        </w:rPr>
        <w:t>t binnen medisch-wetenschappelijk onderzoek (eg. het veld</w:t>
      </w:r>
      <w:r w:rsidRPr="00BB6197">
        <w:rPr>
          <w:rFonts w:ascii="Century Gothic" w:hAnsi="Century Gothic"/>
          <w:sz w:val="20"/>
          <w:szCs w:val="20"/>
        </w:rPr>
        <w:t xml:space="preserve"> waarvoor </w:t>
      </w:r>
      <w:r w:rsidR="00FB5AE1">
        <w:rPr>
          <w:rFonts w:ascii="Century Gothic" w:hAnsi="Century Gothic"/>
          <w:sz w:val="20"/>
          <w:szCs w:val="20"/>
        </w:rPr>
        <w:t>examenvragen</w:t>
      </w:r>
      <w:r w:rsidRPr="00BB6197">
        <w:rPr>
          <w:rFonts w:ascii="Century Gothic" w:hAnsi="Century Gothic"/>
          <w:sz w:val="20"/>
          <w:szCs w:val="20"/>
        </w:rPr>
        <w:t xml:space="preserve"> geconstrueerd worden</w:t>
      </w:r>
      <w:r w:rsidR="003E626F">
        <w:rPr>
          <w:rFonts w:ascii="Century Gothic" w:hAnsi="Century Gothic"/>
          <w:sz w:val="20"/>
          <w:szCs w:val="20"/>
        </w:rPr>
        <w:t>)</w:t>
      </w:r>
    </w:p>
    <w:p w14:paraId="0B3A349E" w14:textId="50EFE6D9" w:rsidR="004F7E90" w:rsidRPr="00BB6197" w:rsidRDefault="003E626F" w:rsidP="00164D4C">
      <w:pPr>
        <w:pStyle w:val="Default"/>
        <w:numPr>
          <w:ilvl w:val="0"/>
          <w:numId w:val="2"/>
        </w:numPr>
        <w:spacing w:after="13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de</w:t>
      </w:r>
      <w:r w:rsidR="00436C32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medisch-wetenschappelijke onderzoekspraktijk</w:t>
      </w:r>
    </w:p>
    <w:p w14:paraId="53014A1E" w14:textId="0D6F6685" w:rsidR="00BF141F" w:rsidRPr="00BB6197" w:rsidRDefault="00BF141F" w:rsidP="00BF141F">
      <w:pPr>
        <w:pStyle w:val="Default"/>
        <w:rPr>
          <w:rFonts w:ascii="Century Gothic" w:hAnsi="Century Gothic"/>
          <w:i/>
          <w:iCs/>
          <w:sz w:val="20"/>
          <w:szCs w:val="20"/>
        </w:rPr>
      </w:pPr>
      <w:r w:rsidRPr="00BB6197">
        <w:rPr>
          <w:rFonts w:ascii="Century Gothic" w:hAnsi="Century Gothic"/>
          <w:i/>
          <w:iCs/>
          <w:sz w:val="20"/>
          <w:szCs w:val="20"/>
        </w:rPr>
        <w:t xml:space="preserve">Een </w:t>
      </w:r>
      <w:r w:rsidR="00FB5AE1">
        <w:rPr>
          <w:rFonts w:ascii="Century Gothic" w:hAnsi="Century Gothic"/>
          <w:i/>
          <w:iCs/>
          <w:sz w:val="20"/>
          <w:szCs w:val="20"/>
        </w:rPr>
        <w:t>ontwikkelaar van examenvragen</w:t>
      </w:r>
      <w:r w:rsidRPr="00BB6197">
        <w:rPr>
          <w:rFonts w:ascii="Century Gothic" w:hAnsi="Century Gothic"/>
          <w:i/>
          <w:iCs/>
          <w:sz w:val="20"/>
          <w:szCs w:val="20"/>
        </w:rPr>
        <w:t xml:space="preserve"> heeft kennis van </w:t>
      </w:r>
      <w:r w:rsidR="006869D0">
        <w:rPr>
          <w:rFonts w:ascii="Century Gothic" w:hAnsi="Century Gothic"/>
          <w:i/>
          <w:iCs/>
          <w:sz w:val="20"/>
          <w:szCs w:val="20"/>
        </w:rPr>
        <w:t>(</w:t>
      </w:r>
      <w:r w:rsidRPr="00BB6197">
        <w:rPr>
          <w:rFonts w:ascii="Century Gothic" w:hAnsi="Century Gothic"/>
          <w:i/>
          <w:iCs/>
          <w:sz w:val="20"/>
          <w:szCs w:val="20"/>
        </w:rPr>
        <w:t xml:space="preserve">of is bereid deze kennis te </w:t>
      </w:r>
      <w:r w:rsidR="00304718">
        <w:rPr>
          <w:rFonts w:ascii="Century Gothic" w:hAnsi="Century Gothic"/>
          <w:i/>
          <w:iCs/>
          <w:sz w:val="20"/>
          <w:szCs w:val="20"/>
        </w:rPr>
        <w:t>verwerv</w:t>
      </w:r>
      <w:r w:rsidR="00FB5AE1">
        <w:rPr>
          <w:rFonts w:ascii="Century Gothic" w:hAnsi="Century Gothic"/>
          <w:i/>
          <w:iCs/>
          <w:sz w:val="20"/>
          <w:szCs w:val="20"/>
        </w:rPr>
        <w:t>en door het bijwonen van een startbijeenkomst</w:t>
      </w:r>
      <w:r w:rsidR="006869D0">
        <w:rPr>
          <w:rFonts w:ascii="Century Gothic" w:hAnsi="Century Gothic"/>
          <w:i/>
          <w:iCs/>
          <w:sz w:val="20"/>
          <w:szCs w:val="20"/>
        </w:rPr>
        <w:t>)</w:t>
      </w:r>
      <w:r w:rsidRPr="00BB6197">
        <w:rPr>
          <w:rFonts w:ascii="Century Gothic" w:hAnsi="Century Gothic"/>
          <w:i/>
          <w:iCs/>
          <w:sz w:val="20"/>
          <w:szCs w:val="20"/>
        </w:rPr>
        <w:t>:</w:t>
      </w:r>
    </w:p>
    <w:p w14:paraId="73854DFE" w14:textId="10C9F20B" w:rsidR="006526D1" w:rsidRPr="00BB6197" w:rsidRDefault="006526D1" w:rsidP="006526D1">
      <w:pPr>
        <w:pStyle w:val="Default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 w:rsidRPr="00BB6197">
        <w:rPr>
          <w:rFonts w:ascii="Century Gothic" w:hAnsi="Century Gothic"/>
          <w:sz w:val="20"/>
          <w:szCs w:val="20"/>
        </w:rPr>
        <w:t xml:space="preserve">de factoren die de kwaliteit van </w:t>
      </w:r>
      <w:r w:rsidR="00FB5AE1">
        <w:rPr>
          <w:rFonts w:ascii="Century Gothic" w:hAnsi="Century Gothic"/>
          <w:sz w:val="20"/>
          <w:szCs w:val="20"/>
        </w:rPr>
        <w:t>examenvragen</w:t>
      </w:r>
      <w:r w:rsidRPr="00BB6197">
        <w:rPr>
          <w:rFonts w:ascii="Century Gothic" w:hAnsi="Century Gothic"/>
          <w:sz w:val="20"/>
          <w:szCs w:val="20"/>
        </w:rPr>
        <w:t xml:space="preserve"> beïnvloeden </w:t>
      </w:r>
    </w:p>
    <w:p w14:paraId="5C0DF518" w14:textId="66EF11AB" w:rsidR="00FC7AA0" w:rsidRPr="00BB6197" w:rsidRDefault="00FC7AA0" w:rsidP="00FC7AA0">
      <w:pPr>
        <w:pStyle w:val="Default"/>
        <w:numPr>
          <w:ilvl w:val="0"/>
          <w:numId w:val="2"/>
        </w:numPr>
        <w:spacing w:after="13"/>
        <w:rPr>
          <w:rFonts w:ascii="Century Gothic" w:hAnsi="Century Gothic"/>
          <w:sz w:val="20"/>
          <w:szCs w:val="20"/>
        </w:rPr>
      </w:pPr>
      <w:r w:rsidRPr="00BB6197">
        <w:rPr>
          <w:rFonts w:ascii="Century Gothic" w:hAnsi="Century Gothic"/>
          <w:sz w:val="20"/>
          <w:szCs w:val="20"/>
        </w:rPr>
        <w:t xml:space="preserve">de </w:t>
      </w:r>
      <w:proofErr w:type="spellStart"/>
      <w:r w:rsidR="00870649">
        <w:rPr>
          <w:rFonts w:ascii="Century Gothic" w:hAnsi="Century Gothic"/>
          <w:sz w:val="20"/>
          <w:szCs w:val="20"/>
        </w:rPr>
        <w:t>toetsterm</w:t>
      </w:r>
      <w:r w:rsidR="006526D1">
        <w:rPr>
          <w:rFonts w:ascii="Century Gothic" w:hAnsi="Century Gothic"/>
          <w:sz w:val="20"/>
          <w:szCs w:val="20"/>
        </w:rPr>
        <w:t>en</w:t>
      </w:r>
      <w:proofErr w:type="spellEnd"/>
      <w:r w:rsidRPr="00BB6197">
        <w:rPr>
          <w:rFonts w:ascii="Century Gothic" w:hAnsi="Century Gothic"/>
          <w:sz w:val="20"/>
          <w:szCs w:val="20"/>
        </w:rPr>
        <w:t xml:space="preserve"> waarvoor </w:t>
      </w:r>
      <w:r w:rsidR="00FB5AE1">
        <w:rPr>
          <w:rFonts w:ascii="Century Gothic" w:hAnsi="Century Gothic"/>
          <w:sz w:val="20"/>
          <w:szCs w:val="20"/>
        </w:rPr>
        <w:t>examenvragen</w:t>
      </w:r>
      <w:r w:rsidRPr="00BB6197">
        <w:rPr>
          <w:rFonts w:ascii="Century Gothic" w:hAnsi="Century Gothic"/>
          <w:sz w:val="20"/>
          <w:szCs w:val="20"/>
        </w:rPr>
        <w:t xml:space="preserve"> geconstrueerd worden </w:t>
      </w:r>
    </w:p>
    <w:p w14:paraId="1E80823F" w14:textId="2FDB8C19" w:rsidR="000B4670" w:rsidRPr="00BB6197" w:rsidRDefault="000B4670" w:rsidP="00164D4C">
      <w:pPr>
        <w:pStyle w:val="Default"/>
        <w:numPr>
          <w:ilvl w:val="0"/>
          <w:numId w:val="2"/>
        </w:numPr>
        <w:spacing w:after="13"/>
        <w:rPr>
          <w:rFonts w:ascii="Century Gothic" w:hAnsi="Century Gothic"/>
          <w:sz w:val="20"/>
          <w:szCs w:val="20"/>
        </w:rPr>
      </w:pPr>
      <w:r w:rsidRPr="00BB6197">
        <w:rPr>
          <w:rFonts w:ascii="Century Gothic" w:hAnsi="Century Gothic"/>
          <w:sz w:val="20"/>
          <w:szCs w:val="20"/>
        </w:rPr>
        <w:t xml:space="preserve">de verschillende werkzaamheden die bij het construeren van </w:t>
      </w:r>
      <w:r w:rsidR="00FB5AE1">
        <w:rPr>
          <w:rFonts w:ascii="Century Gothic" w:hAnsi="Century Gothic"/>
          <w:sz w:val="20"/>
          <w:szCs w:val="20"/>
        </w:rPr>
        <w:t>examenvragen</w:t>
      </w:r>
      <w:r w:rsidR="006526D1">
        <w:rPr>
          <w:rFonts w:ascii="Century Gothic" w:hAnsi="Century Gothic"/>
          <w:sz w:val="20"/>
          <w:szCs w:val="20"/>
        </w:rPr>
        <w:t xml:space="preserve"> onderscheiden worden</w:t>
      </w:r>
    </w:p>
    <w:p w14:paraId="43116D46" w14:textId="040B98D8" w:rsidR="000B4670" w:rsidRDefault="000B4670" w:rsidP="00164D4C">
      <w:pPr>
        <w:pStyle w:val="Default"/>
        <w:numPr>
          <w:ilvl w:val="0"/>
          <w:numId w:val="2"/>
        </w:numPr>
        <w:spacing w:after="13"/>
        <w:rPr>
          <w:rFonts w:ascii="Century Gothic" w:hAnsi="Century Gothic"/>
          <w:sz w:val="20"/>
          <w:szCs w:val="20"/>
        </w:rPr>
      </w:pPr>
      <w:r w:rsidRPr="00BB6197">
        <w:rPr>
          <w:rFonts w:ascii="Century Gothic" w:hAnsi="Century Gothic"/>
          <w:sz w:val="20"/>
          <w:szCs w:val="20"/>
        </w:rPr>
        <w:t xml:space="preserve">de </w:t>
      </w:r>
      <w:r w:rsidR="00164D4C" w:rsidRPr="00BB6197">
        <w:rPr>
          <w:rFonts w:ascii="Century Gothic" w:hAnsi="Century Gothic"/>
          <w:sz w:val="20"/>
          <w:szCs w:val="20"/>
        </w:rPr>
        <w:t xml:space="preserve">voor de organisatie geldende richtlijnen </w:t>
      </w:r>
      <w:r w:rsidR="009A3CBD" w:rsidRPr="00BB6197">
        <w:rPr>
          <w:rFonts w:ascii="Century Gothic" w:hAnsi="Century Gothic"/>
          <w:sz w:val="20"/>
          <w:szCs w:val="20"/>
        </w:rPr>
        <w:t xml:space="preserve">voor het construeren van </w:t>
      </w:r>
      <w:r w:rsidR="00FB5AE1">
        <w:rPr>
          <w:rFonts w:ascii="Century Gothic" w:hAnsi="Century Gothic"/>
          <w:sz w:val="20"/>
          <w:szCs w:val="20"/>
        </w:rPr>
        <w:t>examenvragen</w:t>
      </w:r>
      <w:r w:rsidR="008B569E" w:rsidRPr="00BB6197">
        <w:rPr>
          <w:rFonts w:ascii="Century Gothic" w:hAnsi="Century Gothic"/>
          <w:sz w:val="20"/>
          <w:szCs w:val="20"/>
        </w:rPr>
        <w:t xml:space="preserve"> zoals schrijfwijzers</w:t>
      </w:r>
    </w:p>
    <w:p w14:paraId="0E99EDB9" w14:textId="77777777" w:rsidR="006526D1" w:rsidRPr="00BB6197" w:rsidRDefault="006526D1" w:rsidP="00164D4C">
      <w:pPr>
        <w:pStyle w:val="Default"/>
        <w:numPr>
          <w:ilvl w:val="0"/>
          <w:numId w:val="2"/>
        </w:numPr>
        <w:spacing w:after="13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de verschillende vraagvormen die toegepast kunnen worden</w:t>
      </w:r>
    </w:p>
    <w:p w14:paraId="42419D23" w14:textId="77777777" w:rsidR="000B4670" w:rsidRPr="00BB6197" w:rsidRDefault="000B4670" w:rsidP="000B4670">
      <w:pPr>
        <w:pStyle w:val="Default"/>
        <w:rPr>
          <w:rFonts w:ascii="Century Gothic" w:hAnsi="Century Gothic"/>
          <w:b/>
          <w:bCs/>
          <w:color w:val="FF0000"/>
          <w:sz w:val="20"/>
          <w:szCs w:val="20"/>
        </w:rPr>
      </w:pPr>
    </w:p>
    <w:p w14:paraId="6A3613C4" w14:textId="77777777" w:rsidR="000B4670" w:rsidRPr="00B303FB" w:rsidRDefault="00402473" w:rsidP="000B4670">
      <w:pPr>
        <w:pStyle w:val="Default"/>
        <w:rPr>
          <w:rFonts w:ascii="Century Gothic" w:hAnsi="Century Gothic"/>
          <w:sz w:val="20"/>
          <w:szCs w:val="22"/>
        </w:rPr>
      </w:pPr>
      <w:r w:rsidRPr="00B303FB">
        <w:rPr>
          <w:rFonts w:ascii="Century Gothic" w:hAnsi="Century Gothic"/>
          <w:b/>
          <w:bCs/>
          <w:sz w:val="20"/>
          <w:szCs w:val="22"/>
        </w:rPr>
        <w:t>Vaardigheden om toetstechnische kennis toe te passen</w:t>
      </w:r>
      <w:r w:rsidR="000B4670" w:rsidRPr="00B303FB">
        <w:rPr>
          <w:rFonts w:ascii="Century Gothic" w:hAnsi="Century Gothic"/>
          <w:b/>
          <w:bCs/>
          <w:sz w:val="20"/>
          <w:szCs w:val="22"/>
        </w:rPr>
        <w:t xml:space="preserve"> </w:t>
      </w:r>
    </w:p>
    <w:p w14:paraId="37A12E0E" w14:textId="5914D6A9" w:rsidR="006526D1" w:rsidRPr="006526D1" w:rsidRDefault="006526D1" w:rsidP="006526D1">
      <w:pPr>
        <w:pStyle w:val="Default"/>
        <w:rPr>
          <w:rFonts w:ascii="Century Gothic" w:hAnsi="Century Gothic"/>
          <w:i/>
          <w:iCs/>
          <w:sz w:val="20"/>
          <w:szCs w:val="20"/>
        </w:rPr>
      </w:pPr>
      <w:r w:rsidRPr="00BB6197">
        <w:rPr>
          <w:rFonts w:ascii="Century Gothic" w:hAnsi="Century Gothic"/>
          <w:i/>
          <w:iCs/>
          <w:sz w:val="20"/>
          <w:szCs w:val="20"/>
        </w:rPr>
        <w:t xml:space="preserve">Een </w:t>
      </w:r>
      <w:r w:rsidR="00FB5AE1">
        <w:rPr>
          <w:rFonts w:ascii="Century Gothic" w:hAnsi="Century Gothic"/>
          <w:i/>
          <w:iCs/>
          <w:sz w:val="20"/>
          <w:szCs w:val="20"/>
        </w:rPr>
        <w:t>ontwikkelaar  van examenvragen</w:t>
      </w:r>
      <w:r w:rsidRPr="00BB6197">
        <w:rPr>
          <w:rFonts w:ascii="Century Gothic" w:hAnsi="Century Gothic"/>
          <w:i/>
          <w:iCs/>
          <w:sz w:val="20"/>
          <w:szCs w:val="20"/>
        </w:rPr>
        <w:t xml:space="preserve"> </w:t>
      </w:r>
    </w:p>
    <w:p w14:paraId="3D709F7C" w14:textId="4C88BBB1" w:rsidR="000B4670" w:rsidRPr="00BB6197" w:rsidRDefault="006526D1" w:rsidP="009A3CBD">
      <w:pPr>
        <w:pStyle w:val="Default"/>
        <w:numPr>
          <w:ilvl w:val="0"/>
          <w:numId w:val="3"/>
        </w:numPr>
        <w:spacing w:after="13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k</w:t>
      </w:r>
      <w:r w:rsidR="000B4670" w:rsidRPr="00BB6197">
        <w:rPr>
          <w:rFonts w:ascii="Century Gothic" w:hAnsi="Century Gothic"/>
          <w:sz w:val="20"/>
          <w:szCs w:val="20"/>
        </w:rPr>
        <w:t xml:space="preserve">an </w:t>
      </w:r>
      <w:r w:rsidR="00FB5AE1">
        <w:rPr>
          <w:rFonts w:ascii="Century Gothic" w:hAnsi="Century Gothic"/>
          <w:sz w:val="20"/>
          <w:szCs w:val="20"/>
        </w:rPr>
        <w:t>examenvragen</w:t>
      </w:r>
      <w:r w:rsidR="000B4670" w:rsidRPr="00BB6197">
        <w:rPr>
          <w:rFonts w:ascii="Century Gothic" w:hAnsi="Century Gothic"/>
          <w:sz w:val="20"/>
          <w:szCs w:val="20"/>
        </w:rPr>
        <w:t xml:space="preserve"> construeren die wat betreft inhoud en/of gewenst gedrag repre</w:t>
      </w:r>
      <w:r w:rsidR="009A3CBD" w:rsidRPr="00BB6197">
        <w:rPr>
          <w:rFonts w:ascii="Century Gothic" w:hAnsi="Century Gothic"/>
          <w:sz w:val="20"/>
          <w:szCs w:val="20"/>
        </w:rPr>
        <w:t xml:space="preserve">sentatief zijn voor </w:t>
      </w:r>
      <w:r w:rsidR="00B303FB">
        <w:rPr>
          <w:rFonts w:ascii="Century Gothic" w:hAnsi="Century Gothic"/>
          <w:sz w:val="20"/>
          <w:szCs w:val="20"/>
        </w:rPr>
        <w:t>de toetstermen</w:t>
      </w:r>
      <w:r w:rsidR="000B4670" w:rsidRPr="00BB6197">
        <w:rPr>
          <w:rFonts w:ascii="Century Gothic" w:hAnsi="Century Gothic"/>
          <w:sz w:val="20"/>
          <w:szCs w:val="20"/>
        </w:rPr>
        <w:t xml:space="preserve"> </w:t>
      </w:r>
    </w:p>
    <w:p w14:paraId="24A32E11" w14:textId="61D8896B" w:rsidR="00B303FB" w:rsidRDefault="006526D1" w:rsidP="009A3CBD">
      <w:pPr>
        <w:pStyle w:val="Default"/>
        <w:numPr>
          <w:ilvl w:val="0"/>
          <w:numId w:val="3"/>
        </w:numPr>
        <w:spacing w:after="13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k</w:t>
      </w:r>
      <w:r w:rsidR="00B303FB">
        <w:rPr>
          <w:rFonts w:ascii="Century Gothic" w:hAnsi="Century Gothic"/>
          <w:sz w:val="20"/>
          <w:szCs w:val="20"/>
        </w:rPr>
        <w:t xml:space="preserve">an </w:t>
      </w:r>
      <w:r w:rsidR="00FB5AE1">
        <w:rPr>
          <w:rFonts w:ascii="Century Gothic" w:hAnsi="Century Gothic"/>
          <w:sz w:val="20"/>
          <w:szCs w:val="20"/>
        </w:rPr>
        <w:t>examenvragen</w:t>
      </w:r>
      <w:r w:rsidR="00B303FB">
        <w:rPr>
          <w:rFonts w:ascii="Century Gothic" w:hAnsi="Century Gothic"/>
          <w:sz w:val="20"/>
          <w:szCs w:val="20"/>
        </w:rPr>
        <w:t xml:space="preserve"> in verschillende vraagvormen construeren</w:t>
      </w:r>
    </w:p>
    <w:p w14:paraId="232B09BC" w14:textId="261E39FF" w:rsidR="000B4670" w:rsidRPr="00BB6197" w:rsidRDefault="006526D1" w:rsidP="00FC7AA0">
      <w:pPr>
        <w:pStyle w:val="Default"/>
        <w:numPr>
          <w:ilvl w:val="0"/>
          <w:numId w:val="3"/>
        </w:numPr>
        <w:spacing w:after="13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k</w:t>
      </w:r>
      <w:r w:rsidR="00FC7AA0" w:rsidRPr="00BB6197">
        <w:rPr>
          <w:rFonts w:ascii="Century Gothic" w:hAnsi="Century Gothic"/>
          <w:sz w:val="20"/>
          <w:szCs w:val="20"/>
        </w:rPr>
        <w:t xml:space="preserve">an beoordelen of </w:t>
      </w:r>
      <w:r w:rsidR="00FB5AE1">
        <w:rPr>
          <w:rFonts w:ascii="Century Gothic" w:hAnsi="Century Gothic"/>
          <w:sz w:val="20"/>
          <w:szCs w:val="20"/>
        </w:rPr>
        <w:t>examenvragen</w:t>
      </w:r>
      <w:r w:rsidR="00FC7AA0" w:rsidRPr="00BB6197">
        <w:rPr>
          <w:rFonts w:ascii="Century Gothic" w:hAnsi="Century Gothic"/>
          <w:sz w:val="20"/>
          <w:szCs w:val="20"/>
        </w:rPr>
        <w:t xml:space="preserve"> voldoen aan de kwaliteitsstandaarden die door </w:t>
      </w:r>
      <w:r w:rsidR="00436C32">
        <w:rPr>
          <w:rFonts w:ascii="Century Gothic" w:hAnsi="Century Gothic"/>
          <w:sz w:val="20"/>
          <w:szCs w:val="20"/>
        </w:rPr>
        <w:t xml:space="preserve">de opdrachtgever </w:t>
      </w:r>
      <w:r w:rsidR="0037052F" w:rsidRPr="00BB6197">
        <w:rPr>
          <w:rFonts w:ascii="Century Gothic" w:hAnsi="Century Gothic"/>
          <w:sz w:val="20"/>
          <w:szCs w:val="20"/>
        </w:rPr>
        <w:t>gehanteerd worden</w:t>
      </w:r>
      <w:r w:rsidR="00FC7AA0" w:rsidRPr="00BB6197">
        <w:rPr>
          <w:rFonts w:ascii="Century Gothic" w:hAnsi="Century Gothic"/>
          <w:sz w:val="20"/>
          <w:szCs w:val="20"/>
        </w:rPr>
        <w:t xml:space="preserve"> </w:t>
      </w:r>
      <w:r w:rsidR="00436C32" w:rsidRPr="00BB6197">
        <w:rPr>
          <w:rFonts w:ascii="Century Gothic" w:hAnsi="Century Gothic"/>
          <w:sz w:val="20"/>
          <w:szCs w:val="20"/>
        </w:rPr>
        <w:t>(zoals schrijfwijzers en meetinstrumenten)</w:t>
      </w:r>
    </w:p>
    <w:p w14:paraId="263B92B2" w14:textId="77777777" w:rsidR="000B4670" w:rsidRPr="002F329D" w:rsidRDefault="000B4670" w:rsidP="000B4670">
      <w:pPr>
        <w:pStyle w:val="Default"/>
        <w:rPr>
          <w:rFonts w:ascii="Century Gothic" w:hAnsi="Century Gothic"/>
          <w:sz w:val="22"/>
          <w:szCs w:val="22"/>
        </w:rPr>
      </w:pPr>
    </w:p>
    <w:p w14:paraId="56777634" w14:textId="77777777" w:rsidR="000B4670" w:rsidRPr="00B303FB" w:rsidRDefault="000B4670" w:rsidP="000B4670">
      <w:pPr>
        <w:pStyle w:val="Default"/>
        <w:rPr>
          <w:rFonts w:ascii="Century Gothic" w:hAnsi="Century Gothic"/>
          <w:sz w:val="20"/>
          <w:szCs w:val="22"/>
        </w:rPr>
      </w:pPr>
      <w:r w:rsidRPr="00B303FB">
        <w:rPr>
          <w:rFonts w:ascii="Century Gothic" w:hAnsi="Century Gothic"/>
          <w:b/>
          <w:bCs/>
          <w:sz w:val="20"/>
          <w:szCs w:val="22"/>
        </w:rPr>
        <w:t xml:space="preserve">Communicatieve vaardigheden </w:t>
      </w:r>
    </w:p>
    <w:p w14:paraId="3FFE83EE" w14:textId="21244126" w:rsidR="006526D1" w:rsidRPr="006526D1" w:rsidRDefault="006526D1" w:rsidP="006526D1">
      <w:pPr>
        <w:pStyle w:val="Default"/>
        <w:rPr>
          <w:rFonts w:ascii="Century Gothic" w:hAnsi="Century Gothic"/>
          <w:i/>
          <w:iCs/>
          <w:sz w:val="20"/>
          <w:szCs w:val="20"/>
        </w:rPr>
      </w:pPr>
      <w:r w:rsidRPr="00BB6197">
        <w:rPr>
          <w:rFonts w:ascii="Century Gothic" w:hAnsi="Century Gothic"/>
          <w:i/>
          <w:iCs/>
          <w:sz w:val="20"/>
          <w:szCs w:val="20"/>
        </w:rPr>
        <w:t xml:space="preserve">Een </w:t>
      </w:r>
      <w:r w:rsidR="00FB5AE1">
        <w:rPr>
          <w:rFonts w:ascii="Century Gothic" w:hAnsi="Century Gothic"/>
          <w:i/>
          <w:iCs/>
          <w:sz w:val="20"/>
          <w:szCs w:val="20"/>
        </w:rPr>
        <w:t>ontwikkelaar  van examenvragen</w:t>
      </w:r>
      <w:r w:rsidRPr="00BB6197">
        <w:rPr>
          <w:rFonts w:ascii="Century Gothic" w:hAnsi="Century Gothic"/>
          <w:i/>
          <w:iCs/>
          <w:sz w:val="20"/>
          <w:szCs w:val="20"/>
        </w:rPr>
        <w:t xml:space="preserve"> </w:t>
      </w:r>
    </w:p>
    <w:p w14:paraId="22180F8A" w14:textId="5409FFF1" w:rsidR="000B4670" w:rsidRPr="00BB6197" w:rsidRDefault="006526D1" w:rsidP="008B569E">
      <w:pPr>
        <w:pStyle w:val="Default"/>
        <w:numPr>
          <w:ilvl w:val="0"/>
          <w:numId w:val="4"/>
        </w:numPr>
        <w:spacing w:after="13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k</w:t>
      </w:r>
      <w:r w:rsidR="00402473" w:rsidRPr="00BB6197">
        <w:rPr>
          <w:rFonts w:ascii="Century Gothic" w:hAnsi="Century Gothic"/>
          <w:sz w:val="20"/>
          <w:szCs w:val="20"/>
        </w:rPr>
        <w:t>an</w:t>
      </w:r>
      <w:r w:rsidR="000B4670" w:rsidRPr="00BB6197">
        <w:rPr>
          <w:rFonts w:ascii="Century Gothic" w:hAnsi="Century Gothic"/>
          <w:sz w:val="20"/>
          <w:szCs w:val="20"/>
        </w:rPr>
        <w:t xml:space="preserve"> </w:t>
      </w:r>
      <w:r w:rsidR="00304718">
        <w:rPr>
          <w:rFonts w:ascii="Century Gothic" w:hAnsi="Century Gothic"/>
          <w:sz w:val="20"/>
          <w:szCs w:val="20"/>
        </w:rPr>
        <w:t xml:space="preserve">het taalgebruik in de </w:t>
      </w:r>
      <w:r w:rsidR="00FB5AE1">
        <w:rPr>
          <w:rFonts w:ascii="Century Gothic" w:hAnsi="Century Gothic"/>
          <w:sz w:val="20"/>
          <w:szCs w:val="20"/>
        </w:rPr>
        <w:t>examenvragen</w:t>
      </w:r>
      <w:r w:rsidR="00402473" w:rsidRPr="00BB6197">
        <w:rPr>
          <w:rFonts w:ascii="Century Gothic" w:hAnsi="Century Gothic"/>
          <w:sz w:val="20"/>
          <w:szCs w:val="20"/>
        </w:rPr>
        <w:t xml:space="preserve"> afstemmen op de doelgroep</w:t>
      </w:r>
    </w:p>
    <w:p w14:paraId="1018DEF4" w14:textId="289C060B" w:rsidR="000B4670" w:rsidRPr="00BB6197" w:rsidRDefault="006526D1" w:rsidP="008B569E">
      <w:pPr>
        <w:pStyle w:val="Default"/>
        <w:numPr>
          <w:ilvl w:val="0"/>
          <w:numId w:val="4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k</w:t>
      </w:r>
      <w:r w:rsidR="000B4670" w:rsidRPr="00BB6197">
        <w:rPr>
          <w:rFonts w:ascii="Century Gothic" w:hAnsi="Century Gothic"/>
          <w:sz w:val="20"/>
          <w:szCs w:val="20"/>
        </w:rPr>
        <w:t>an zijn</w:t>
      </w:r>
      <w:r w:rsidR="00421796">
        <w:rPr>
          <w:rFonts w:ascii="Century Gothic" w:hAnsi="Century Gothic"/>
          <w:sz w:val="20"/>
          <w:szCs w:val="20"/>
        </w:rPr>
        <w:t>/haar</w:t>
      </w:r>
      <w:r w:rsidR="000B4670" w:rsidRPr="00BB6197">
        <w:rPr>
          <w:rFonts w:ascii="Century Gothic" w:hAnsi="Century Gothic"/>
          <w:sz w:val="20"/>
          <w:szCs w:val="20"/>
        </w:rPr>
        <w:t xml:space="preserve"> werkzaamheden verantwoorden </w:t>
      </w:r>
    </w:p>
    <w:p w14:paraId="252DE480" w14:textId="77777777" w:rsidR="000B4670" w:rsidRPr="00BB6197" w:rsidRDefault="000B4670" w:rsidP="000B4670">
      <w:pPr>
        <w:pStyle w:val="Default"/>
        <w:rPr>
          <w:rFonts w:ascii="Century Gothic" w:hAnsi="Century Gothic"/>
          <w:sz w:val="20"/>
          <w:szCs w:val="20"/>
        </w:rPr>
      </w:pPr>
    </w:p>
    <w:p w14:paraId="6CA3BC44" w14:textId="77777777" w:rsidR="00B303FB" w:rsidRDefault="00B303FB" w:rsidP="00B303FB">
      <w:pPr>
        <w:pStyle w:val="Default"/>
        <w:rPr>
          <w:rFonts w:ascii="Century Gothic" w:hAnsi="Century Gothic"/>
          <w:sz w:val="20"/>
          <w:szCs w:val="20"/>
        </w:rPr>
      </w:pPr>
      <w:r w:rsidRPr="00B303FB">
        <w:rPr>
          <w:rFonts w:ascii="Century Gothic" w:hAnsi="Century Gothic"/>
          <w:b/>
          <w:bCs/>
          <w:sz w:val="20"/>
          <w:szCs w:val="22"/>
        </w:rPr>
        <w:t>Sociale</w:t>
      </w:r>
      <w:r>
        <w:rPr>
          <w:rFonts w:ascii="Century Gothic" w:hAnsi="Century Gothic"/>
          <w:b/>
          <w:bCs/>
          <w:sz w:val="20"/>
        </w:rPr>
        <w:t xml:space="preserve"> vaardigheden</w:t>
      </w:r>
    </w:p>
    <w:p w14:paraId="607A7EA1" w14:textId="7987F8A7" w:rsidR="006526D1" w:rsidRPr="006526D1" w:rsidRDefault="006526D1" w:rsidP="006526D1">
      <w:pPr>
        <w:pStyle w:val="Default"/>
        <w:rPr>
          <w:rFonts w:ascii="Century Gothic" w:hAnsi="Century Gothic"/>
          <w:i/>
          <w:iCs/>
          <w:sz w:val="20"/>
          <w:szCs w:val="20"/>
        </w:rPr>
      </w:pPr>
      <w:r w:rsidRPr="00BB6197">
        <w:rPr>
          <w:rFonts w:ascii="Century Gothic" w:hAnsi="Century Gothic"/>
          <w:i/>
          <w:iCs/>
          <w:sz w:val="20"/>
          <w:szCs w:val="20"/>
        </w:rPr>
        <w:t xml:space="preserve">Een </w:t>
      </w:r>
      <w:r w:rsidR="00FB5AE1">
        <w:rPr>
          <w:rFonts w:ascii="Century Gothic" w:hAnsi="Century Gothic"/>
          <w:i/>
          <w:iCs/>
          <w:sz w:val="20"/>
          <w:szCs w:val="20"/>
        </w:rPr>
        <w:t>ontwikkelaar  van examenvragen</w:t>
      </w:r>
      <w:r w:rsidRPr="00BB6197">
        <w:rPr>
          <w:rFonts w:ascii="Century Gothic" w:hAnsi="Century Gothic"/>
          <w:i/>
          <w:iCs/>
          <w:sz w:val="20"/>
          <w:szCs w:val="20"/>
        </w:rPr>
        <w:t xml:space="preserve"> </w:t>
      </w:r>
    </w:p>
    <w:p w14:paraId="5658BF21" w14:textId="77777777" w:rsidR="000B4670" w:rsidRPr="00B303FB" w:rsidRDefault="006526D1" w:rsidP="00B303FB">
      <w:pPr>
        <w:pStyle w:val="Default"/>
        <w:numPr>
          <w:ilvl w:val="0"/>
          <w:numId w:val="3"/>
        </w:numPr>
        <w:spacing w:after="13"/>
        <w:rPr>
          <w:rFonts w:ascii="Century Gothic" w:hAnsi="Century Gothic"/>
          <w:b/>
          <w:bCs/>
          <w:sz w:val="20"/>
          <w:szCs w:val="22"/>
        </w:rPr>
      </w:pPr>
      <w:r>
        <w:rPr>
          <w:rFonts w:ascii="Century Gothic" w:hAnsi="Century Gothic"/>
          <w:sz w:val="20"/>
          <w:szCs w:val="20"/>
        </w:rPr>
        <w:t>k</w:t>
      </w:r>
      <w:r w:rsidR="00C86A05" w:rsidRPr="00BB6197">
        <w:rPr>
          <w:rFonts w:ascii="Century Gothic" w:hAnsi="Century Gothic"/>
          <w:sz w:val="20"/>
          <w:szCs w:val="20"/>
        </w:rPr>
        <w:t xml:space="preserve">an samenwerken met </w:t>
      </w:r>
      <w:r>
        <w:rPr>
          <w:rFonts w:ascii="Century Gothic" w:hAnsi="Century Gothic"/>
          <w:sz w:val="20"/>
          <w:szCs w:val="20"/>
        </w:rPr>
        <w:t xml:space="preserve">de opdrachtgever en </w:t>
      </w:r>
      <w:r w:rsidR="00C86A05" w:rsidRPr="00BB6197">
        <w:rPr>
          <w:rFonts w:ascii="Century Gothic" w:hAnsi="Century Gothic"/>
          <w:sz w:val="20"/>
          <w:szCs w:val="20"/>
        </w:rPr>
        <w:t>leden van het constructieteam</w:t>
      </w:r>
      <w:r w:rsidR="000B4670" w:rsidRPr="00BB6197">
        <w:rPr>
          <w:rFonts w:ascii="Century Gothic" w:hAnsi="Century Gothic"/>
          <w:sz w:val="20"/>
          <w:szCs w:val="20"/>
        </w:rPr>
        <w:t xml:space="preserve"> </w:t>
      </w:r>
    </w:p>
    <w:p w14:paraId="25A92A42" w14:textId="77777777" w:rsidR="001F1735" w:rsidRPr="00BB6197" w:rsidRDefault="001F1735" w:rsidP="000B4670">
      <w:pPr>
        <w:pStyle w:val="Default"/>
        <w:rPr>
          <w:rFonts w:ascii="Century Gothic" w:hAnsi="Century Gothic"/>
          <w:sz w:val="20"/>
          <w:szCs w:val="20"/>
        </w:rPr>
      </w:pPr>
    </w:p>
    <w:p w14:paraId="65C6F493" w14:textId="77777777" w:rsidR="000B4670" w:rsidRPr="00B303FB" w:rsidRDefault="000B4670" w:rsidP="000B4670">
      <w:pPr>
        <w:pStyle w:val="Default"/>
        <w:rPr>
          <w:rFonts w:ascii="Century Gothic" w:hAnsi="Century Gothic"/>
          <w:sz w:val="20"/>
          <w:szCs w:val="22"/>
        </w:rPr>
      </w:pPr>
      <w:r w:rsidRPr="00B303FB">
        <w:rPr>
          <w:rFonts w:ascii="Century Gothic" w:hAnsi="Century Gothic"/>
          <w:b/>
          <w:bCs/>
          <w:sz w:val="20"/>
          <w:szCs w:val="22"/>
        </w:rPr>
        <w:t xml:space="preserve">Persoonlijke eigenschappen </w:t>
      </w:r>
    </w:p>
    <w:p w14:paraId="1CA19A00" w14:textId="73C1B710" w:rsidR="006526D1" w:rsidRPr="006526D1" w:rsidRDefault="006526D1" w:rsidP="006526D1">
      <w:pPr>
        <w:pStyle w:val="Default"/>
        <w:rPr>
          <w:rFonts w:ascii="Century Gothic" w:hAnsi="Century Gothic"/>
          <w:i/>
          <w:iCs/>
          <w:sz w:val="20"/>
          <w:szCs w:val="20"/>
        </w:rPr>
      </w:pPr>
      <w:r w:rsidRPr="00BB6197">
        <w:rPr>
          <w:rFonts w:ascii="Century Gothic" w:hAnsi="Century Gothic"/>
          <w:i/>
          <w:iCs/>
          <w:sz w:val="20"/>
          <w:szCs w:val="20"/>
        </w:rPr>
        <w:t xml:space="preserve">Een </w:t>
      </w:r>
      <w:r w:rsidR="00FB5AE1">
        <w:rPr>
          <w:rFonts w:ascii="Century Gothic" w:hAnsi="Century Gothic"/>
          <w:i/>
          <w:iCs/>
          <w:sz w:val="20"/>
          <w:szCs w:val="20"/>
        </w:rPr>
        <w:t>ontwikkelaar  van examenvragen</w:t>
      </w:r>
      <w:r w:rsidRPr="00BB6197">
        <w:rPr>
          <w:rFonts w:ascii="Century Gothic" w:hAnsi="Century Gothic"/>
          <w:i/>
          <w:iCs/>
          <w:sz w:val="20"/>
          <w:szCs w:val="20"/>
        </w:rPr>
        <w:t xml:space="preserve"> </w:t>
      </w:r>
    </w:p>
    <w:p w14:paraId="7E9DA95E" w14:textId="77777777" w:rsidR="000B4670" w:rsidRPr="00BB6197" w:rsidRDefault="006526D1" w:rsidP="008B569E">
      <w:pPr>
        <w:pStyle w:val="Default"/>
        <w:numPr>
          <w:ilvl w:val="0"/>
          <w:numId w:val="6"/>
        </w:numPr>
        <w:spacing w:after="13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k</w:t>
      </w:r>
      <w:r w:rsidR="000B4670" w:rsidRPr="00BB6197">
        <w:rPr>
          <w:rFonts w:ascii="Century Gothic" w:hAnsi="Century Gothic"/>
          <w:sz w:val="20"/>
          <w:szCs w:val="20"/>
        </w:rPr>
        <w:t xml:space="preserve">an zijn werkzaamheden aanpassen n.a.v. reflectie, feedback en scholing </w:t>
      </w:r>
    </w:p>
    <w:p w14:paraId="01778445" w14:textId="5634EFEA" w:rsidR="0023502E" w:rsidRDefault="006526D1" w:rsidP="008B569E">
      <w:pPr>
        <w:pStyle w:val="Default"/>
        <w:numPr>
          <w:ilvl w:val="0"/>
          <w:numId w:val="6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k</w:t>
      </w:r>
      <w:r w:rsidR="0023502E" w:rsidRPr="00BB6197">
        <w:rPr>
          <w:rFonts w:ascii="Century Gothic" w:hAnsi="Century Gothic"/>
          <w:sz w:val="20"/>
          <w:szCs w:val="20"/>
        </w:rPr>
        <w:t xml:space="preserve">an </w:t>
      </w:r>
      <w:r w:rsidR="00363DAF">
        <w:rPr>
          <w:rFonts w:ascii="Century Gothic" w:hAnsi="Century Gothic"/>
          <w:sz w:val="20"/>
          <w:szCs w:val="20"/>
        </w:rPr>
        <w:t>(item)</w:t>
      </w:r>
      <w:r w:rsidR="0023502E" w:rsidRPr="00BB6197">
        <w:rPr>
          <w:rFonts w:ascii="Century Gothic" w:hAnsi="Century Gothic"/>
          <w:sz w:val="20"/>
          <w:szCs w:val="20"/>
        </w:rPr>
        <w:t xml:space="preserve">feedback geven </w:t>
      </w:r>
      <w:r w:rsidR="00C86A05" w:rsidRPr="00BB6197">
        <w:rPr>
          <w:rFonts w:ascii="Century Gothic" w:hAnsi="Century Gothic"/>
          <w:sz w:val="20"/>
          <w:szCs w:val="20"/>
        </w:rPr>
        <w:t xml:space="preserve">aan </w:t>
      </w:r>
      <w:r w:rsidR="00363DAF">
        <w:rPr>
          <w:rFonts w:ascii="Century Gothic" w:hAnsi="Century Gothic"/>
          <w:sz w:val="20"/>
          <w:szCs w:val="20"/>
        </w:rPr>
        <w:t xml:space="preserve">de andere </w:t>
      </w:r>
      <w:r w:rsidR="00C86A05" w:rsidRPr="00BB6197">
        <w:rPr>
          <w:rFonts w:ascii="Century Gothic" w:hAnsi="Century Gothic"/>
          <w:sz w:val="20"/>
          <w:szCs w:val="20"/>
        </w:rPr>
        <w:t>leden van het constructieteam</w:t>
      </w:r>
    </w:p>
    <w:p w14:paraId="611A0E20" w14:textId="77777777" w:rsidR="000B4670" w:rsidRPr="00610DFA" w:rsidRDefault="00436C32" w:rsidP="000B4670">
      <w:pPr>
        <w:pStyle w:val="Default"/>
        <w:numPr>
          <w:ilvl w:val="0"/>
          <w:numId w:val="6"/>
        </w:numPr>
        <w:rPr>
          <w:rFonts w:ascii="Century Gothic" w:hAnsi="Century Gothic"/>
          <w:sz w:val="20"/>
          <w:szCs w:val="20"/>
        </w:rPr>
      </w:pPr>
      <w:r w:rsidRPr="00610DFA">
        <w:rPr>
          <w:rFonts w:ascii="Century Gothic" w:hAnsi="Century Gothic"/>
          <w:sz w:val="20"/>
          <w:szCs w:val="20"/>
        </w:rPr>
        <w:t xml:space="preserve">kan zich houden aan de afgesproken deadlines en </w:t>
      </w:r>
      <w:r w:rsidR="00F115FF">
        <w:rPr>
          <w:rFonts w:ascii="Century Gothic" w:hAnsi="Century Gothic"/>
          <w:sz w:val="20"/>
          <w:szCs w:val="20"/>
        </w:rPr>
        <w:t>de afgesproken werkwijze</w:t>
      </w:r>
      <w:r w:rsidR="000B4670" w:rsidRPr="00610DFA">
        <w:rPr>
          <w:rFonts w:ascii="Century Gothic" w:hAnsi="Century Gothic"/>
          <w:b/>
          <w:bCs/>
          <w:color w:val="FF0000"/>
          <w:sz w:val="20"/>
          <w:szCs w:val="20"/>
        </w:rPr>
        <w:t xml:space="preserve"> </w:t>
      </w:r>
    </w:p>
    <w:sectPr w:rsidR="000B4670" w:rsidRPr="00610DFA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39C468" w14:textId="77777777" w:rsidR="0003688A" w:rsidRDefault="0003688A" w:rsidP="00567DD2">
      <w:pPr>
        <w:spacing w:after="0" w:line="240" w:lineRule="auto"/>
      </w:pPr>
      <w:r>
        <w:separator/>
      </w:r>
    </w:p>
  </w:endnote>
  <w:endnote w:type="continuationSeparator" w:id="0">
    <w:p w14:paraId="542CA379" w14:textId="77777777" w:rsidR="0003688A" w:rsidRDefault="0003688A" w:rsidP="00567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entury Gothic" w:hAnsi="Century Gothic"/>
        <w:sz w:val="20"/>
        <w:szCs w:val="20"/>
      </w:rPr>
      <w:id w:val="-1462949746"/>
      <w:docPartObj>
        <w:docPartGallery w:val="Page Numbers (Bottom of Page)"/>
        <w:docPartUnique/>
      </w:docPartObj>
    </w:sdtPr>
    <w:sdtEndPr/>
    <w:sdtContent>
      <w:sdt>
        <w:sdtPr>
          <w:rPr>
            <w:rFonts w:ascii="Century Gothic" w:hAnsi="Century Gothic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880EEA3" w14:textId="7566B04E" w:rsidR="00BD23E1" w:rsidRDefault="00BD23E1" w:rsidP="00BD23E1">
            <w:pPr>
              <w:pStyle w:val="Voettekst"/>
              <w:rPr>
                <w:rFonts w:ascii="Century Gothic" w:hAnsi="Century Gothic"/>
                <w:sz w:val="20"/>
                <w:szCs w:val="20"/>
              </w:rPr>
            </w:pPr>
          </w:p>
          <w:p w14:paraId="354FE272" w14:textId="18D89424" w:rsidR="006526D1" w:rsidRPr="00696E17" w:rsidRDefault="003342A3" w:rsidP="00B303FB">
            <w:pPr>
              <w:pStyle w:val="Voetteks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ab/>
            </w:r>
          </w:p>
        </w:sdtContent>
      </w:sdt>
    </w:sdtContent>
  </w:sdt>
  <w:p w14:paraId="54AEF339" w14:textId="77777777" w:rsidR="006526D1" w:rsidRDefault="006526D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1A1EB4" w14:textId="77777777" w:rsidR="0003688A" w:rsidRDefault="0003688A" w:rsidP="00567DD2">
      <w:pPr>
        <w:spacing w:after="0" w:line="240" w:lineRule="auto"/>
      </w:pPr>
      <w:r>
        <w:separator/>
      </w:r>
    </w:p>
  </w:footnote>
  <w:footnote w:type="continuationSeparator" w:id="0">
    <w:p w14:paraId="6F02FB12" w14:textId="77777777" w:rsidR="0003688A" w:rsidRDefault="0003688A" w:rsidP="00567D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C41250" w14:textId="77777777" w:rsidR="00BD23E1" w:rsidRDefault="00BD23E1" w:rsidP="00BD23E1">
    <w:pPr>
      <w:pStyle w:val="Koptekst"/>
      <w:pBdr>
        <w:bottom w:val="none" w:sz="0" w:space="0" w:color="auto"/>
      </w:pBdr>
    </w:pPr>
    <w:r>
      <w:rPr>
        <w:noProof/>
      </w:rPr>
      <w:drawing>
        <wp:inline distT="0" distB="0" distL="0" distR="0" wp14:anchorId="06FF5105" wp14:editId="0BD3EB03">
          <wp:extent cx="1334001" cy="466725"/>
          <wp:effectExtent l="0" t="0" r="0" b="0"/>
          <wp:docPr id="3" name="Afbeelding 3" descr="Afbeeldingsresultaat voor emw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fbeeldingsresultaat voor emw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4585" cy="4774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5BEB7C6C" wp14:editId="74112D1F">
          <wp:extent cx="933450" cy="933450"/>
          <wp:effectExtent l="0" t="0" r="0" b="0"/>
          <wp:docPr id="1" name="Afbeelding 1" descr="Afbeeldingsresultaat voor dcrf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fbeeldingsresultaat voor dcrf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861DA85" w14:textId="77777777" w:rsidR="006526D1" w:rsidRDefault="006526D1" w:rsidP="00E62B16">
    <w:pPr>
      <w:pStyle w:val="Koptekst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566BC"/>
    <w:multiLevelType w:val="hybridMultilevel"/>
    <w:tmpl w:val="EEA6D8BE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300881"/>
    <w:multiLevelType w:val="hybridMultilevel"/>
    <w:tmpl w:val="00C03ADE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5B59A7"/>
    <w:multiLevelType w:val="hybridMultilevel"/>
    <w:tmpl w:val="5DD4F9A0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8A7FDC"/>
    <w:multiLevelType w:val="hybridMultilevel"/>
    <w:tmpl w:val="D3D2D65C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7A139A"/>
    <w:multiLevelType w:val="hybridMultilevel"/>
    <w:tmpl w:val="936630AE"/>
    <w:lvl w:ilvl="0" w:tplc="251627B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DF1E3C"/>
    <w:multiLevelType w:val="hybridMultilevel"/>
    <w:tmpl w:val="3EA6F0E8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4670"/>
    <w:rsid w:val="0003688A"/>
    <w:rsid w:val="000637F8"/>
    <w:rsid w:val="000B4670"/>
    <w:rsid w:val="00164D4C"/>
    <w:rsid w:val="001867C8"/>
    <w:rsid w:val="001F1735"/>
    <w:rsid w:val="0023502E"/>
    <w:rsid w:val="002F329D"/>
    <w:rsid w:val="00304718"/>
    <w:rsid w:val="003342A3"/>
    <w:rsid w:val="00363DAF"/>
    <w:rsid w:val="0037052F"/>
    <w:rsid w:val="003D7AA5"/>
    <w:rsid w:val="003E36D9"/>
    <w:rsid w:val="003E626F"/>
    <w:rsid w:val="00402473"/>
    <w:rsid w:val="00421796"/>
    <w:rsid w:val="00436C32"/>
    <w:rsid w:val="004F7E90"/>
    <w:rsid w:val="00500356"/>
    <w:rsid w:val="00567DD2"/>
    <w:rsid w:val="005C164D"/>
    <w:rsid w:val="005C7A45"/>
    <w:rsid w:val="00610DFA"/>
    <w:rsid w:val="00640784"/>
    <w:rsid w:val="006526D1"/>
    <w:rsid w:val="006869D0"/>
    <w:rsid w:val="006D3709"/>
    <w:rsid w:val="006F0CE1"/>
    <w:rsid w:val="00870649"/>
    <w:rsid w:val="008B569E"/>
    <w:rsid w:val="008C4108"/>
    <w:rsid w:val="009A3CBD"/>
    <w:rsid w:val="00A77FCC"/>
    <w:rsid w:val="00B303FB"/>
    <w:rsid w:val="00BB6197"/>
    <w:rsid w:val="00BC6138"/>
    <w:rsid w:val="00BD23E1"/>
    <w:rsid w:val="00BF141F"/>
    <w:rsid w:val="00C86A05"/>
    <w:rsid w:val="00CD3B23"/>
    <w:rsid w:val="00DC43D8"/>
    <w:rsid w:val="00E32F18"/>
    <w:rsid w:val="00E36A0A"/>
    <w:rsid w:val="00E62B16"/>
    <w:rsid w:val="00ED160A"/>
    <w:rsid w:val="00EE0A7F"/>
    <w:rsid w:val="00F115FF"/>
    <w:rsid w:val="00F545FB"/>
    <w:rsid w:val="00FB5AE1"/>
    <w:rsid w:val="00FC7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22E1F8"/>
  <w15:docId w15:val="{C796B32C-DD6E-4EDE-86A6-3B7BDA5BA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0B467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jstalinea">
    <w:name w:val="List Paragraph"/>
    <w:basedOn w:val="Standaard"/>
    <w:uiPriority w:val="34"/>
    <w:qFormat/>
    <w:rsid w:val="00CD3B23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9A3CBD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9A3CBD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9A3CBD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A3CB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A3CBD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A3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A3CBD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567DD2"/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</w:pPr>
    <w:rPr>
      <w:rFonts w:ascii="Century Gothic" w:hAnsi="Century Gothic"/>
      <w:sz w:val="20"/>
      <w:szCs w:val="20"/>
    </w:rPr>
  </w:style>
  <w:style w:type="character" w:customStyle="1" w:styleId="KoptekstChar">
    <w:name w:val="Koptekst Char"/>
    <w:basedOn w:val="Standaardalinea-lettertype"/>
    <w:link w:val="Koptekst"/>
    <w:uiPriority w:val="99"/>
    <w:rsid w:val="00567DD2"/>
    <w:rPr>
      <w:rFonts w:ascii="Century Gothic" w:hAnsi="Century Gothic"/>
      <w:sz w:val="20"/>
      <w:szCs w:val="20"/>
    </w:rPr>
  </w:style>
  <w:style w:type="paragraph" w:styleId="Voettekst">
    <w:name w:val="footer"/>
    <w:basedOn w:val="Standaard"/>
    <w:link w:val="VoettekstChar"/>
    <w:uiPriority w:val="99"/>
    <w:unhideWhenUsed/>
    <w:rsid w:val="00567D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67D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93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342D13185DF04FAB42A05FB751356F" ma:contentTypeVersion="9" ma:contentTypeDescription="Een nieuw document maken." ma:contentTypeScope="" ma:versionID="8fd884f405c667e6faf2fb7a73653553">
  <xsd:schema xmlns:xsd="http://www.w3.org/2001/XMLSchema" xmlns:xs="http://www.w3.org/2001/XMLSchema" xmlns:p="http://schemas.microsoft.com/office/2006/metadata/properties" xmlns:ns3="90121863-4b89-4cde-923f-34feb1b422f1" xmlns:ns4="94cdd862-2c73-4b8c-bfc3-1ef109e80375" targetNamespace="http://schemas.microsoft.com/office/2006/metadata/properties" ma:root="true" ma:fieldsID="62913386fd213014a27043ac02fe89db" ns3:_="" ns4:_="">
    <xsd:import namespace="90121863-4b89-4cde-923f-34feb1b422f1"/>
    <xsd:import namespace="94cdd862-2c73-4b8c-bfc3-1ef109e8037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121863-4b89-4cde-923f-34feb1b422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cdd862-2c73-4b8c-bfc3-1ef109e8037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D6DC46-6EA5-4883-B75B-01C72BB90E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08D5F0-9D20-4DB0-BC22-3BD49E8A0F1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95B0101-C4CE-4310-A544-A2E023A8BA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121863-4b89-4cde-923f-34feb1b422f1"/>
    <ds:schemaRef ds:uri="94cdd862-2c73-4b8c-bfc3-1ef109e803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342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7-01</vt:lpstr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7-01</dc:title>
  <dc:creator>Ineke Koornstra</dc:creator>
  <cp:lastModifiedBy>Kirsten Vegt</cp:lastModifiedBy>
  <cp:revision>12</cp:revision>
  <cp:lastPrinted>2015-12-08T09:42:00Z</cp:lastPrinted>
  <dcterms:created xsi:type="dcterms:W3CDTF">2019-08-22T12:48:00Z</dcterms:created>
  <dcterms:modified xsi:type="dcterms:W3CDTF">2019-09-24T12:38:00Z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0x01010018342D13185DF04FAB42A05FB751356F</vt:lpwstr>
  </property>
  <property fmtid="{D5CDD505-2E9C-101B-9397-08002B2CF9AE}" pid="3" name="Order">
    <vt:r8>11900</vt:r8>
  </property>
</Properties>
</file>